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068" w:rsidRPr="00A87D3F" w:rsidRDefault="004A3068" w:rsidP="004A3068">
      <w:pPr>
        <w:contextualSpacing/>
        <w:rPr>
          <w:rFonts w:ascii="Arial Narrow" w:hAnsi="Arial Narrow"/>
        </w:rPr>
      </w:pPr>
      <w:r w:rsidRPr="00A87D3F">
        <w:rPr>
          <w:rFonts w:ascii="Arial Narrow" w:hAnsi="Arial Narrow"/>
          <w:b/>
          <w:sz w:val="22"/>
          <w:szCs w:val="22"/>
        </w:rPr>
        <w:t>NAROČNIK: Univerzitetni klinični center Ljubljana</w:t>
      </w:r>
      <w:r w:rsidRPr="00A87D3F">
        <w:rPr>
          <w:rFonts w:ascii="Arial Narrow" w:hAnsi="Arial Narrow"/>
          <w:sz w:val="22"/>
          <w:szCs w:val="22"/>
        </w:rPr>
        <w:t xml:space="preserve">, Zaloška cesta 2, 1000 Ljubljana, ki ga zastopa </w:t>
      </w:r>
    </w:p>
    <w:p w:rsidR="004A3068" w:rsidRDefault="004A3068" w:rsidP="004A3068">
      <w:pPr>
        <w:contextualSpacing/>
        <w:rPr>
          <w:rFonts w:ascii="Arial Narrow" w:hAnsi="Arial Narrow"/>
          <w:sz w:val="22"/>
          <w:szCs w:val="22"/>
        </w:rPr>
      </w:pPr>
      <w:r>
        <w:rPr>
          <w:rFonts w:ascii="Arial Narrow" w:hAnsi="Arial Narrow"/>
          <w:sz w:val="22"/>
          <w:szCs w:val="22"/>
        </w:rPr>
        <w:t xml:space="preserve">v. d. </w:t>
      </w:r>
      <w:r w:rsidRPr="00A87D3F">
        <w:rPr>
          <w:rFonts w:ascii="Arial Narrow" w:hAnsi="Arial Narrow"/>
          <w:sz w:val="22"/>
          <w:szCs w:val="22"/>
        </w:rPr>
        <w:t xml:space="preserve"> generaln</w:t>
      </w:r>
      <w:r>
        <w:rPr>
          <w:rFonts w:ascii="Arial Narrow" w:hAnsi="Arial Narrow"/>
          <w:sz w:val="22"/>
          <w:szCs w:val="22"/>
        </w:rPr>
        <w:t>ega</w:t>
      </w:r>
      <w:r w:rsidRPr="00A87D3F">
        <w:rPr>
          <w:rFonts w:ascii="Arial Narrow" w:hAnsi="Arial Narrow"/>
          <w:sz w:val="22"/>
          <w:szCs w:val="22"/>
        </w:rPr>
        <w:t xml:space="preserve"> direktor</w:t>
      </w:r>
      <w:r>
        <w:rPr>
          <w:rFonts w:ascii="Arial Narrow" w:hAnsi="Arial Narrow"/>
          <w:sz w:val="22"/>
          <w:szCs w:val="22"/>
        </w:rPr>
        <w:t>ja</w:t>
      </w:r>
      <w:r w:rsidRPr="00A87D3F">
        <w:rPr>
          <w:rFonts w:ascii="Arial Narrow" w:hAnsi="Arial Narrow"/>
          <w:sz w:val="22"/>
          <w:szCs w:val="22"/>
        </w:rPr>
        <w:t xml:space="preserve"> J</w:t>
      </w:r>
      <w:r>
        <w:rPr>
          <w:rFonts w:ascii="Arial Narrow" w:hAnsi="Arial Narrow"/>
          <w:sz w:val="22"/>
          <w:szCs w:val="22"/>
        </w:rPr>
        <w:t>ože Golobič</w:t>
      </w:r>
      <w:r w:rsidRPr="00A87D3F">
        <w:rPr>
          <w:rFonts w:ascii="Arial Narrow" w:hAnsi="Arial Narrow"/>
          <w:sz w:val="22"/>
          <w:szCs w:val="22"/>
        </w:rPr>
        <w:t xml:space="preserve">, </w:t>
      </w:r>
      <w:r>
        <w:rPr>
          <w:rFonts w:ascii="Arial Narrow" w:hAnsi="Arial Narrow"/>
          <w:sz w:val="22"/>
          <w:szCs w:val="22"/>
        </w:rPr>
        <w:t>univ. dipl. prav.</w:t>
      </w:r>
      <w:r w:rsidRPr="00A87D3F">
        <w:rPr>
          <w:rFonts w:ascii="Arial Narrow" w:hAnsi="Arial Narrow"/>
          <w:sz w:val="22"/>
          <w:szCs w:val="22"/>
        </w:rPr>
        <w:t xml:space="preserve"> ( v nadaljevanju: naročnik)</w:t>
      </w:r>
    </w:p>
    <w:p w:rsidR="004A3068" w:rsidRPr="00A87D3F" w:rsidRDefault="004A3068" w:rsidP="004A3068">
      <w:pPr>
        <w:contextualSpacing/>
        <w:rPr>
          <w:rFonts w:ascii="Arial Narrow" w:hAnsi="Arial Narrow"/>
        </w:rPr>
      </w:pPr>
    </w:p>
    <w:p w:rsidR="004A3068" w:rsidRPr="009105E4" w:rsidRDefault="004A3068" w:rsidP="004A3068">
      <w:pPr>
        <w:spacing w:line="288" w:lineRule="auto"/>
        <w:rPr>
          <w:rFonts w:ascii="Arial Narrow" w:hAnsi="Arial Narrow"/>
          <w:b/>
          <w:sz w:val="22"/>
          <w:szCs w:val="22"/>
        </w:rPr>
      </w:pPr>
      <w:r w:rsidRPr="009105E4">
        <w:rPr>
          <w:rFonts w:ascii="Arial Narrow" w:hAnsi="Arial Narrow"/>
          <w:b/>
          <w:sz w:val="22"/>
          <w:szCs w:val="22"/>
        </w:rPr>
        <w:t>(v nadaljevanju: upravljavec)</w:t>
      </w:r>
    </w:p>
    <w:p w:rsidR="004A3068" w:rsidRPr="009105E4" w:rsidRDefault="004A3068" w:rsidP="004A3068">
      <w:pPr>
        <w:spacing w:line="288" w:lineRule="auto"/>
        <w:rPr>
          <w:rFonts w:ascii="Arial Narrow" w:hAnsi="Arial Narrow"/>
          <w:b/>
          <w:sz w:val="22"/>
          <w:szCs w:val="22"/>
        </w:rPr>
      </w:pPr>
      <w:r w:rsidRPr="009105E4">
        <w:rPr>
          <w:rFonts w:ascii="Arial Narrow" w:hAnsi="Arial Narrow"/>
          <w:b/>
          <w:sz w:val="22"/>
          <w:szCs w:val="22"/>
        </w:rPr>
        <w:t>ID številka: SI52111776</w:t>
      </w:r>
    </w:p>
    <w:p w:rsidR="004A3068" w:rsidRPr="009105E4" w:rsidRDefault="004A3068" w:rsidP="004A3068">
      <w:pPr>
        <w:spacing w:line="288" w:lineRule="auto"/>
        <w:rPr>
          <w:rFonts w:ascii="Arial Narrow" w:hAnsi="Arial Narrow"/>
          <w:b/>
          <w:sz w:val="22"/>
          <w:szCs w:val="22"/>
        </w:rPr>
      </w:pPr>
      <w:r w:rsidRPr="009105E4">
        <w:rPr>
          <w:rFonts w:ascii="Arial Narrow" w:hAnsi="Arial Narrow"/>
          <w:b/>
          <w:sz w:val="22"/>
          <w:szCs w:val="22"/>
        </w:rPr>
        <w:t>Matična številka: 5057272000</w:t>
      </w:r>
    </w:p>
    <w:p w:rsidR="004A3068" w:rsidRPr="009105E4" w:rsidRDefault="004A3068" w:rsidP="004A3068">
      <w:pPr>
        <w:rPr>
          <w:rFonts w:ascii="Arial Narrow" w:hAnsi="Arial Narrow"/>
          <w:b/>
          <w:sz w:val="22"/>
          <w:szCs w:val="22"/>
        </w:rPr>
      </w:pPr>
    </w:p>
    <w:p w:rsidR="004A3068" w:rsidRPr="009105E4" w:rsidRDefault="004A3068" w:rsidP="004A3068">
      <w:pPr>
        <w:rPr>
          <w:rFonts w:ascii="Arial Narrow" w:hAnsi="Arial Narrow"/>
          <w:b/>
          <w:sz w:val="22"/>
          <w:szCs w:val="22"/>
        </w:rPr>
      </w:pPr>
      <w:r w:rsidRPr="009105E4">
        <w:rPr>
          <w:rFonts w:ascii="Arial Narrow" w:hAnsi="Arial Narrow"/>
          <w:b/>
          <w:sz w:val="22"/>
          <w:szCs w:val="22"/>
        </w:rPr>
        <w:t xml:space="preserve">in </w:t>
      </w:r>
    </w:p>
    <w:p w:rsidR="004A3068" w:rsidRPr="009105E4" w:rsidRDefault="004A3068" w:rsidP="004A3068">
      <w:pPr>
        <w:rPr>
          <w:rFonts w:ascii="Arial Narrow" w:hAnsi="Arial Narrow"/>
          <w:b/>
          <w:sz w:val="22"/>
          <w:szCs w:val="22"/>
        </w:rPr>
      </w:pPr>
    </w:p>
    <w:p w:rsidR="004A3068" w:rsidRPr="009105E4" w:rsidRDefault="004A3068" w:rsidP="004A3068">
      <w:pPr>
        <w:jc w:val="both"/>
        <w:rPr>
          <w:rFonts w:ascii="Arial Narrow" w:hAnsi="Arial Narrow"/>
          <w:b/>
          <w:sz w:val="22"/>
          <w:szCs w:val="22"/>
        </w:rPr>
      </w:pPr>
      <w:r w:rsidRPr="009105E4">
        <w:rPr>
          <w:rFonts w:ascii="Arial Narrow" w:hAnsi="Arial Narrow"/>
          <w:b/>
          <w:sz w:val="22"/>
          <w:szCs w:val="22"/>
        </w:rPr>
        <w:t>__________________________________, ki ga zastopa  ___________________________________</w:t>
      </w:r>
    </w:p>
    <w:p w:rsidR="004A3068" w:rsidRPr="009105E4" w:rsidRDefault="004A3068" w:rsidP="004A3068">
      <w:pPr>
        <w:jc w:val="both"/>
        <w:rPr>
          <w:rFonts w:ascii="Arial Narrow" w:hAnsi="Arial Narrow"/>
          <w:b/>
          <w:sz w:val="22"/>
          <w:szCs w:val="22"/>
        </w:rPr>
      </w:pPr>
      <w:r w:rsidRPr="009105E4">
        <w:rPr>
          <w:rFonts w:ascii="Arial Narrow" w:hAnsi="Arial Narrow"/>
          <w:b/>
          <w:sz w:val="22"/>
          <w:szCs w:val="22"/>
        </w:rPr>
        <w:t>(v nadaljevanju: pogodbeni obdelovalec)</w:t>
      </w:r>
    </w:p>
    <w:p w:rsidR="004A3068" w:rsidRPr="009105E4" w:rsidRDefault="004A3068" w:rsidP="004A3068">
      <w:pPr>
        <w:numPr>
          <w:ilvl w:val="12"/>
          <w:numId w:val="0"/>
        </w:numPr>
        <w:rPr>
          <w:rFonts w:ascii="Arial Narrow" w:hAnsi="Arial Narrow"/>
          <w:b/>
          <w:sz w:val="22"/>
          <w:szCs w:val="22"/>
        </w:rPr>
      </w:pPr>
      <w:r w:rsidRPr="009105E4">
        <w:rPr>
          <w:rFonts w:ascii="Arial Narrow" w:hAnsi="Arial Narrow"/>
          <w:b/>
          <w:sz w:val="22"/>
          <w:szCs w:val="22"/>
        </w:rPr>
        <w:t xml:space="preserve">ID  številka: </w:t>
      </w:r>
    </w:p>
    <w:p w:rsidR="004A3068" w:rsidRPr="009105E4" w:rsidRDefault="004A3068" w:rsidP="004A3068">
      <w:pPr>
        <w:jc w:val="both"/>
        <w:rPr>
          <w:rFonts w:ascii="Arial Narrow" w:hAnsi="Arial Narrow"/>
          <w:b/>
          <w:sz w:val="22"/>
          <w:szCs w:val="22"/>
        </w:rPr>
      </w:pPr>
      <w:r w:rsidRPr="009105E4">
        <w:rPr>
          <w:rFonts w:ascii="Arial Narrow" w:hAnsi="Arial Narrow"/>
          <w:b/>
          <w:sz w:val="22"/>
          <w:szCs w:val="22"/>
        </w:rPr>
        <w:t xml:space="preserve">Matična številka : </w:t>
      </w:r>
    </w:p>
    <w:p w:rsidR="004A3068" w:rsidRPr="009105E4" w:rsidRDefault="004A3068" w:rsidP="004A3068">
      <w:pPr>
        <w:shd w:val="clear" w:color="auto" w:fill="FFFFFF"/>
        <w:jc w:val="both"/>
        <w:rPr>
          <w:rFonts w:ascii="Arial Narrow" w:hAnsi="Arial Narrow"/>
          <w:b/>
          <w:sz w:val="22"/>
          <w:szCs w:val="22"/>
        </w:rPr>
      </w:pPr>
    </w:p>
    <w:p w:rsidR="004A3068" w:rsidRPr="009105E4" w:rsidRDefault="004A3068" w:rsidP="004A3068">
      <w:pPr>
        <w:jc w:val="both"/>
        <w:rPr>
          <w:rFonts w:ascii="Arial Narrow" w:hAnsi="Arial Narrow"/>
          <w:b/>
          <w:sz w:val="22"/>
          <w:szCs w:val="22"/>
        </w:rPr>
      </w:pPr>
      <w:r w:rsidRPr="009105E4">
        <w:rPr>
          <w:rFonts w:ascii="Arial Narrow" w:hAnsi="Arial Narrow"/>
          <w:b/>
          <w:sz w:val="22"/>
          <w:szCs w:val="22"/>
        </w:rPr>
        <w:t>sklepata</w:t>
      </w:r>
    </w:p>
    <w:p w:rsidR="004A3068" w:rsidRPr="00935D3F" w:rsidRDefault="004A3068" w:rsidP="004A3068">
      <w:pPr>
        <w:rPr>
          <w:rFonts w:ascii="Arial Narrow" w:hAnsi="Arial Narrow"/>
          <w:b/>
        </w:rPr>
      </w:pP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POGODBO O OBDELAVI OSEBNIH PODATKOV</w:t>
      </w:r>
    </w:p>
    <w:p w:rsidR="004A3068" w:rsidRPr="009105E4" w:rsidRDefault="004A3068" w:rsidP="004A3068">
      <w:pPr>
        <w:rPr>
          <w:rFonts w:ascii="Arial Narrow" w:hAnsi="Arial Narrow"/>
          <w:b/>
          <w:sz w:val="22"/>
          <w:szCs w:val="22"/>
        </w:rPr>
      </w:pP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1. člen</w:t>
      </w: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(namen pogodbe)</w:t>
      </w:r>
    </w:p>
    <w:p w:rsidR="004A3068" w:rsidRPr="009105E4" w:rsidRDefault="004A3068" w:rsidP="004A3068">
      <w:pPr>
        <w:jc w:val="both"/>
        <w:rPr>
          <w:rFonts w:ascii="Arial Narrow" w:hAnsi="Arial Narrow"/>
          <w:sz w:val="22"/>
          <w:szCs w:val="22"/>
        </w:rPr>
      </w:pPr>
    </w:p>
    <w:p w:rsidR="004A3068" w:rsidRPr="009105E4" w:rsidRDefault="004A3068" w:rsidP="004A3068">
      <w:pPr>
        <w:numPr>
          <w:ilvl w:val="0"/>
          <w:numId w:val="1"/>
        </w:numPr>
        <w:jc w:val="both"/>
        <w:rPr>
          <w:rFonts w:ascii="Arial Narrow" w:hAnsi="Arial Narrow"/>
          <w:sz w:val="22"/>
          <w:szCs w:val="22"/>
        </w:rPr>
      </w:pPr>
      <w:r w:rsidRPr="009105E4">
        <w:rPr>
          <w:rFonts w:ascii="Arial Narrow" w:hAnsi="Arial Narrow"/>
          <w:sz w:val="22"/>
          <w:szCs w:val="22"/>
        </w:rPr>
        <w:t xml:space="preserve">Predmet te pogodbe je ureditev pogodbene obdelave osebnih podatkov in določitev  pravic in obveznosti, kot jih določa 11. člena Zakona o varstvu osebnih podatkov (Uradni list RS, št. 94/2007 - UBP1, v nadaljevanju ZVOP-1) in Splošna uredba o varstvu podatkov (GDPR), ki se sklepa kot dopolnitev pogodbenega odnosa opredeljenega s Pogodbo </w:t>
      </w:r>
      <w:r w:rsidRPr="009105E4">
        <w:rPr>
          <w:rFonts w:ascii="Arial Narrow" w:hAnsi="Arial Narrow" w:cs="Arial"/>
          <w:sz w:val="22"/>
          <w:szCs w:val="22"/>
        </w:rPr>
        <w:t xml:space="preserve">o </w:t>
      </w:r>
      <w:r w:rsidRPr="009105E4">
        <w:rPr>
          <w:rFonts w:ascii="Arial Narrow" w:hAnsi="Arial Narrow"/>
          <w:b/>
          <w:sz w:val="22"/>
          <w:szCs w:val="22"/>
        </w:rPr>
        <w:t>vzpostavitvi fizične lokacije in najema podatkovnega centra za obdobje 5 let</w:t>
      </w:r>
      <w:r w:rsidRPr="009105E4">
        <w:rPr>
          <w:rFonts w:ascii="Arial Narrow" w:hAnsi="Arial Narrow"/>
          <w:sz w:val="22"/>
          <w:szCs w:val="22"/>
        </w:rPr>
        <w:t xml:space="preserve"> številka: __________.</w:t>
      </w:r>
    </w:p>
    <w:p w:rsidR="004A3068" w:rsidRPr="009105E4" w:rsidRDefault="004A3068" w:rsidP="004A3068">
      <w:pPr>
        <w:jc w:val="both"/>
        <w:rPr>
          <w:rFonts w:ascii="Arial Narrow" w:hAnsi="Arial Narrow"/>
          <w:sz w:val="22"/>
          <w:szCs w:val="22"/>
        </w:rPr>
      </w:pPr>
    </w:p>
    <w:p w:rsidR="004A3068" w:rsidRPr="009105E4" w:rsidRDefault="004A3068" w:rsidP="004A3068">
      <w:pPr>
        <w:numPr>
          <w:ilvl w:val="0"/>
          <w:numId w:val="1"/>
        </w:numPr>
        <w:jc w:val="both"/>
        <w:rPr>
          <w:rFonts w:ascii="Arial Narrow" w:hAnsi="Arial Narrow"/>
          <w:sz w:val="22"/>
          <w:szCs w:val="22"/>
        </w:rPr>
      </w:pPr>
      <w:r w:rsidRPr="009105E4">
        <w:rPr>
          <w:rFonts w:ascii="Arial Narrow" w:hAnsi="Arial Narrow"/>
          <w:sz w:val="22"/>
          <w:szCs w:val="22"/>
        </w:rPr>
        <w:t xml:space="preserve">Pogodbeni obdelovalec bo za upravljavca izvajal s to pogodbo dogovorjena opravila v zvezi z obdelavo osebnih podatkov. </w:t>
      </w:r>
    </w:p>
    <w:p w:rsidR="004A3068" w:rsidRPr="009105E4" w:rsidRDefault="004A3068" w:rsidP="004A3068">
      <w:pPr>
        <w:jc w:val="both"/>
        <w:rPr>
          <w:rFonts w:ascii="Arial Narrow" w:hAnsi="Arial Narrow"/>
          <w:sz w:val="22"/>
          <w:szCs w:val="22"/>
        </w:rPr>
      </w:pPr>
    </w:p>
    <w:p w:rsidR="004A3068" w:rsidRPr="009105E4" w:rsidRDefault="004A3068" w:rsidP="004A3068">
      <w:pPr>
        <w:numPr>
          <w:ilvl w:val="0"/>
          <w:numId w:val="1"/>
        </w:numPr>
        <w:jc w:val="both"/>
        <w:rPr>
          <w:rFonts w:ascii="Arial Narrow" w:hAnsi="Arial Narrow"/>
          <w:sz w:val="22"/>
          <w:szCs w:val="22"/>
        </w:rPr>
      </w:pPr>
      <w:r w:rsidRPr="009105E4">
        <w:rPr>
          <w:rFonts w:ascii="Arial Narrow" w:hAnsi="Arial Narrow"/>
          <w:sz w:val="22"/>
          <w:szCs w:val="22"/>
        </w:rPr>
        <w:t>Upravljavec zagotavlja, da za obdelavo vseh osebnih podatkov iz 2. člena te pogodbe, razpolaga z dopustno pravno podlago. Upravljavec ima pravno podlago za obdelavo osebnih podatkov v Zakonu o evidencah na področju dela in socialne varnosti (ZEPDSV) in v določbi 48. člena Zakona o delovnih razmerjih (ZDR-1).</w:t>
      </w:r>
    </w:p>
    <w:p w:rsidR="004A3068" w:rsidRPr="009105E4" w:rsidRDefault="004A3068" w:rsidP="004A3068">
      <w:pPr>
        <w:jc w:val="both"/>
        <w:rPr>
          <w:rFonts w:ascii="Arial Narrow" w:hAnsi="Arial Narrow"/>
          <w:sz w:val="22"/>
          <w:szCs w:val="22"/>
        </w:rPr>
      </w:pPr>
    </w:p>
    <w:p w:rsidR="004A3068" w:rsidRPr="009105E4" w:rsidRDefault="004A3068" w:rsidP="004A3068">
      <w:pPr>
        <w:numPr>
          <w:ilvl w:val="0"/>
          <w:numId w:val="1"/>
        </w:numPr>
        <w:jc w:val="both"/>
        <w:rPr>
          <w:rFonts w:ascii="Arial Narrow" w:hAnsi="Arial Narrow"/>
          <w:sz w:val="22"/>
          <w:szCs w:val="22"/>
        </w:rPr>
      </w:pPr>
      <w:r w:rsidRPr="009105E4">
        <w:rPr>
          <w:rFonts w:ascii="Arial Narrow" w:hAnsi="Arial Narrow"/>
          <w:sz w:val="22"/>
          <w:szCs w:val="22"/>
        </w:rPr>
        <w:t>Pogodbeni obdelovalec izrecno izjavlja, da je registriran za opravljanje dejavnosti iz 3. člena te pogodbe.</w:t>
      </w:r>
    </w:p>
    <w:p w:rsidR="004A3068" w:rsidRPr="009105E4" w:rsidRDefault="004A3068" w:rsidP="004A3068">
      <w:pPr>
        <w:jc w:val="both"/>
        <w:rPr>
          <w:rFonts w:ascii="Arial Narrow" w:hAnsi="Arial Narrow"/>
          <w:sz w:val="22"/>
          <w:szCs w:val="22"/>
        </w:rPr>
      </w:pP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2. člen</w:t>
      </w: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 xml:space="preserve">(predmet pogodbe) </w:t>
      </w:r>
    </w:p>
    <w:p w:rsidR="004A3068" w:rsidRPr="009105E4" w:rsidRDefault="004A3068" w:rsidP="004A3068">
      <w:pPr>
        <w:jc w:val="both"/>
        <w:rPr>
          <w:rFonts w:ascii="Arial Narrow" w:hAnsi="Arial Narrow"/>
          <w:sz w:val="22"/>
          <w:szCs w:val="22"/>
        </w:rPr>
      </w:pPr>
    </w:p>
    <w:p w:rsidR="004A3068" w:rsidRPr="009105E4" w:rsidRDefault="004A3068" w:rsidP="004A3068">
      <w:pPr>
        <w:numPr>
          <w:ilvl w:val="0"/>
          <w:numId w:val="2"/>
        </w:numPr>
        <w:jc w:val="both"/>
        <w:rPr>
          <w:rFonts w:ascii="Arial Narrow" w:hAnsi="Arial Narrow"/>
          <w:sz w:val="22"/>
          <w:szCs w:val="22"/>
        </w:rPr>
      </w:pPr>
      <w:r w:rsidRPr="009105E4">
        <w:rPr>
          <w:rFonts w:ascii="Arial Narrow" w:hAnsi="Arial Narrow"/>
          <w:sz w:val="22"/>
          <w:szCs w:val="22"/>
        </w:rPr>
        <w:t xml:space="preserve">Upravljavec pogodbenemu obdelovalcu z namenom izvajanja pogodbene obdelave po določbi 11. člena ZVOP-1 in v zvezi z obdelavo v skladu s to pogodbo, izroča naslednje osebne podatke: </w:t>
      </w:r>
    </w:p>
    <w:p w:rsidR="004A3068" w:rsidRPr="009105E4" w:rsidRDefault="004A3068" w:rsidP="004A3068">
      <w:pPr>
        <w:numPr>
          <w:ilvl w:val="0"/>
          <w:numId w:val="6"/>
        </w:numPr>
        <w:jc w:val="both"/>
        <w:rPr>
          <w:rFonts w:ascii="Arial Narrow" w:hAnsi="Arial Narrow"/>
          <w:sz w:val="22"/>
          <w:szCs w:val="22"/>
        </w:rPr>
      </w:pPr>
      <w:r w:rsidRPr="009105E4">
        <w:rPr>
          <w:rFonts w:ascii="Arial Narrow" w:hAnsi="Arial Narrow"/>
          <w:sz w:val="22"/>
          <w:szCs w:val="22"/>
        </w:rPr>
        <w:t>osebne podatke o zaposlenih</w:t>
      </w:r>
      <w:r>
        <w:rPr>
          <w:rFonts w:ascii="Arial Narrow" w:hAnsi="Arial Narrow"/>
          <w:sz w:val="22"/>
          <w:szCs w:val="22"/>
        </w:rPr>
        <w:t xml:space="preserve">: </w:t>
      </w:r>
      <w:r w:rsidRPr="009105E4">
        <w:rPr>
          <w:rFonts w:ascii="Arial Narrow" w:hAnsi="Arial Narrow"/>
          <w:color w:val="000000" w:themeColor="text1"/>
          <w:sz w:val="22"/>
          <w:szCs w:val="22"/>
        </w:rPr>
        <w:t>matična številka, ime, priimek, organizacijska enota, titule, delovno mesto, profil</w:t>
      </w:r>
    </w:p>
    <w:p w:rsidR="004A3068" w:rsidRPr="009105E4" w:rsidRDefault="004A3068" w:rsidP="004A3068">
      <w:pPr>
        <w:ind w:left="360"/>
        <w:jc w:val="both"/>
        <w:rPr>
          <w:rFonts w:ascii="Arial Narrow" w:hAnsi="Arial Narrow"/>
          <w:sz w:val="22"/>
          <w:szCs w:val="22"/>
        </w:rPr>
      </w:pPr>
    </w:p>
    <w:p w:rsidR="004A3068" w:rsidRPr="009105E4" w:rsidRDefault="004A3068" w:rsidP="004A3068">
      <w:pPr>
        <w:numPr>
          <w:ilvl w:val="0"/>
          <w:numId w:val="2"/>
        </w:numPr>
        <w:jc w:val="both"/>
        <w:rPr>
          <w:rFonts w:ascii="Arial Narrow" w:hAnsi="Arial Narrow"/>
          <w:sz w:val="22"/>
          <w:szCs w:val="22"/>
        </w:rPr>
      </w:pPr>
      <w:r w:rsidRPr="009105E4">
        <w:rPr>
          <w:rFonts w:ascii="Arial Narrow" w:hAnsi="Arial Narrow"/>
          <w:sz w:val="22"/>
          <w:szCs w:val="22"/>
        </w:rPr>
        <w:t>Pogodbeni obdelovalec osebnih podatkov bo osebne podatke iz prejšnjega odstavka, obdeloval, na opremi obdelovalca, ob izvajanju opravil po 3. členu te pogodbe.</w:t>
      </w:r>
    </w:p>
    <w:p w:rsidR="004A3068" w:rsidRPr="009105E4" w:rsidRDefault="004A3068" w:rsidP="004A3068">
      <w:pPr>
        <w:ind w:left="720"/>
        <w:jc w:val="both"/>
        <w:rPr>
          <w:rFonts w:ascii="Arial Narrow" w:hAnsi="Arial Narrow"/>
          <w:sz w:val="22"/>
          <w:szCs w:val="22"/>
        </w:rPr>
      </w:pPr>
    </w:p>
    <w:p w:rsidR="004A3068" w:rsidRPr="009105E4" w:rsidRDefault="004A3068" w:rsidP="004A3068">
      <w:pPr>
        <w:numPr>
          <w:ilvl w:val="0"/>
          <w:numId w:val="2"/>
        </w:numPr>
        <w:jc w:val="both"/>
        <w:rPr>
          <w:rFonts w:ascii="Arial Narrow" w:hAnsi="Arial Narrow"/>
          <w:sz w:val="22"/>
          <w:szCs w:val="22"/>
        </w:rPr>
      </w:pPr>
      <w:r w:rsidRPr="009105E4">
        <w:rPr>
          <w:rFonts w:ascii="Arial Narrow" w:hAnsi="Arial Narrow"/>
          <w:sz w:val="22"/>
          <w:szCs w:val="22"/>
        </w:rPr>
        <w:t xml:space="preserve">Osebni podatki iz prejšnjega odstavka so </w:t>
      </w:r>
      <w:r>
        <w:rPr>
          <w:rFonts w:ascii="Arial Narrow" w:hAnsi="Arial Narrow"/>
          <w:sz w:val="22"/>
          <w:szCs w:val="22"/>
        </w:rPr>
        <w:t xml:space="preserve">pri naročniku </w:t>
      </w:r>
      <w:r w:rsidRPr="009105E4">
        <w:rPr>
          <w:rFonts w:ascii="Arial Narrow" w:hAnsi="Arial Narrow"/>
          <w:sz w:val="22"/>
          <w:szCs w:val="22"/>
        </w:rPr>
        <w:t>del pri Informacijskem pooblaščencu prijavljeni zbirki: Kadrovska evidenca zaposlenih (zbirka št.. 1) in se nahajajo interno v zbirki informacijskega sistema RIS.</w:t>
      </w:r>
    </w:p>
    <w:p w:rsidR="004A3068" w:rsidRPr="009105E4" w:rsidRDefault="004A3068" w:rsidP="004A3068">
      <w:pPr>
        <w:jc w:val="both"/>
        <w:rPr>
          <w:rFonts w:ascii="Arial Narrow" w:hAnsi="Arial Narrow"/>
          <w:sz w:val="22"/>
          <w:szCs w:val="22"/>
        </w:rPr>
      </w:pP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3. člen</w:t>
      </w: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(namen pogodbene obdelave)</w:t>
      </w:r>
    </w:p>
    <w:p w:rsidR="004A3068" w:rsidRPr="009105E4" w:rsidRDefault="004A3068" w:rsidP="004A3068">
      <w:pPr>
        <w:jc w:val="both"/>
        <w:rPr>
          <w:rFonts w:ascii="Arial Narrow" w:hAnsi="Arial Narrow"/>
          <w:sz w:val="22"/>
          <w:szCs w:val="22"/>
        </w:rPr>
      </w:pPr>
    </w:p>
    <w:p w:rsidR="004A3068" w:rsidRPr="009105E4" w:rsidRDefault="004A3068" w:rsidP="004A3068">
      <w:pPr>
        <w:numPr>
          <w:ilvl w:val="0"/>
          <w:numId w:val="3"/>
        </w:numPr>
        <w:jc w:val="both"/>
        <w:rPr>
          <w:rFonts w:ascii="Arial Narrow" w:hAnsi="Arial Narrow"/>
          <w:sz w:val="22"/>
          <w:szCs w:val="22"/>
        </w:rPr>
      </w:pPr>
      <w:r w:rsidRPr="009105E4">
        <w:rPr>
          <w:rFonts w:ascii="Arial Narrow" w:hAnsi="Arial Narrow"/>
          <w:sz w:val="22"/>
          <w:szCs w:val="22"/>
        </w:rPr>
        <w:t>Pogodbeni obdelovalec bo za upravljavca izvajal zgolj naslednja opravila:</w:t>
      </w:r>
    </w:p>
    <w:p w:rsidR="004A3068" w:rsidRPr="009105E4" w:rsidRDefault="004A3068" w:rsidP="004A3068">
      <w:pPr>
        <w:jc w:val="both"/>
        <w:rPr>
          <w:rFonts w:ascii="Arial Narrow" w:hAnsi="Arial Narrow"/>
          <w:sz w:val="22"/>
          <w:szCs w:val="22"/>
        </w:rPr>
      </w:pPr>
    </w:p>
    <w:p w:rsidR="004A3068" w:rsidRPr="009105E4" w:rsidRDefault="004A3068" w:rsidP="004A3068">
      <w:pPr>
        <w:numPr>
          <w:ilvl w:val="0"/>
          <w:numId w:val="6"/>
        </w:numPr>
        <w:jc w:val="both"/>
        <w:rPr>
          <w:rFonts w:ascii="Arial Narrow" w:hAnsi="Arial Narrow"/>
          <w:sz w:val="22"/>
          <w:szCs w:val="22"/>
        </w:rPr>
      </w:pPr>
      <w:r w:rsidRPr="009105E4">
        <w:rPr>
          <w:rFonts w:ascii="Arial Narrow" w:hAnsi="Arial Narrow"/>
          <w:sz w:val="22"/>
          <w:szCs w:val="22"/>
        </w:rPr>
        <w:t xml:space="preserve">najem, upravljanje, vzdrževanje in podpora IKT infrastrukture, ki sestoji iz aktivne opreme in povezave naročnikom in kolokacijo; fizično varovanje, varovanje informacij in podpore.                                                                                         </w:t>
      </w:r>
    </w:p>
    <w:p w:rsidR="004A3068" w:rsidRPr="009105E4" w:rsidRDefault="004A3068" w:rsidP="004A3068">
      <w:pPr>
        <w:jc w:val="both"/>
        <w:rPr>
          <w:rFonts w:ascii="Arial Narrow" w:hAnsi="Arial Narrow"/>
          <w:sz w:val="22"/>
          <w:szCs w:val="22"/>
        </w:rPr>
      </w:pPr>
    </w:p>
    <w:p w:rsidR="004A3068" w:rsidRPr="009105E4" w:rsidRDefault="004A3068" w:rsidP="004A3068">
      <w:pPr>
        <w:jc w:val="both"/>
        <w:rPr>
          <w:rFonts w:ascii="Arial Narrow" w:hAnsi="Arial Narrow"/>
          <w:sz w:val="22"/>
          <w:szCs w:val="22"/>
        </w:rPr>
      </w:pP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4. člen</w:t>
      </w: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(obveznosti pogodbenega obdelovalca)</w:t>
      </w:r>
    </w:p>
    <w:p w:rsidR="004A3068" w:rsidRPr="009105E4" w:rsidRDefault="004A3068" w:rsidP="004A3068">
      <w:pPr>
        <w:jc w:val="both"/>
        <w:rPr>
          <w:rFonts w:ascii="Arial Narrow" w:hAnsi="Arial Narrow"/>
          <w:sz w:val="22"/>
          <w:szCs w:val="22"/>
        </w:rPr>
      </w:pPr>
    </w:p>
    <w:p w:rsidR="004A3068" w:rsidRPr="009105E4" w:rsidRDefault="004A3068" w:rsidP="004A3068">
      <w:pPr>
        <w:numPr>
          <w:ilvl w:val="0"/>
          <w:numId w:val="4"/>
        </w:numPr>
        <w:jc w:val="both"/>
        <w:rPr>
          <w:rFonts w:ascii="Arial Narrow" w:hAnsi="Arial Narrow"/>
          <w:sz w:val="22"/>
          <w:szCs w:val="22"/>
        </w:rPr>
      </w:pPr>
      <w:r w:rsidRPr="009105E4">
        <w:rPr>
          <w:rFonts w:ascii="Arial Narrow" w:hAnsi="Arial Narrow"/>
          <w:sz w:val="22"/>
          <w:szCs w:val="22"/>
        </w:rPr>
        <w:t>Pogodbeni obdelovalec se zavezuje, da bo s prejetimi osebnimi podatki ravnal v skladu z določili ZVOP-1 in GDPR, predvsem, da osebnih podatkov ne bo uporabil za drugačen namen, kot je določen v 3. členu te pogodbe.</w:t>
      </w:r>
    </w:p>
    <w:p w:rsidR="004A3068" w:rsidRPr="009105E4" w:rsidRDefault="004A3068" w:rsidP="004A3068">
      <w:pPr>
        <w:ind w:left="720"/>
        <w:jc w:val="both"/>
        <w:rPr>
          <w:rFonts w:ascii="Arial Narrow" w:hAnsi="Arial Narrow"/>
          <w:sz w:val="22"/>
          <w:szCs w:val="22"/>
        </w:rPr>
      </w:pPr>
    </w:p>
    <w:p w:rsidR="004A3068" w:rsidRPr="009105E4" w:rsidRDefault="004A3068" w:rsidP="004A3068">
      <w:pPr>
        <w:numPr>
          <w:ilvl w:val="0"/>
          <w:numId w:val="4"/>
        </w:numPr>
        <w:jc w:val="both"/>
        <w:rPr>
          <w:rFonts w:ascii="Arial Narrow" w:hAnsi="Arial Narrow"/>
          <w:sz w:val="22"/>
          <w:szCs w:val="22"/>
        </w:rPr>
      </w:pPr>
      <w:r w:rsidRPr="009105E4">
        <w:rPr>
          <w:rFonts w:ascii="Arial Narrow" w:hAnsi="Arial Narrow"/>
          <w:sz w:val="22"/>
          <w:szCs w:val="22"/>
        </w:rPr>
        <w:t>Pogodbeni obdelovalec obdeluje osebne podatke v imenu in za račun upravljavca osebnih podatkov.</w:t>
      </w:r>
    </w:p>
    <w:p w:rsidR="004A3068" w:rsidRPr="009105E4" w:rsidRDefault="004A3068" w:rsidP="004A3068">
      <w:pPr>
        <w:jc w:val="both"/>
        <w:rPr>
          <w:rFonts w:ascii="Arial Narrow" w:hAnsi="Arial Narrow"/>
          <w:sz w:val="22"/>
          <w:szCs w:val="22"/>
        </w:rPr>
      </w:pPr>
    </w:p>
    <w:p w:rsidR="004A3068" w:rsidRPr="009105E4" w:rsidRDefault="004A3068" w:rsidP="004A3068">
      <w:pPr>
        <w:numPr>
          <w:ilvl w:val="0"/>
          <w:numId w:val="4"/>
        </w:numPr>
        <w:jc w:val="both"/>
        <w:rPr>
          <w:rFonts w:ascii="Arial Narrow" w:hAnsi="Arial Narrow"/>
          <w:sz w:val="22"/>
          <w:szCs w:val="22"/>
        </w:rPr>
      </w:pPr>
      <w:r w:rsidRPr="009105E4">
        <w:rPr>
          <w:rFonts w:ascii="Arial Narrow" w:hAnsi="Arial Narrow"/>
          <w:sz w:val="22"/>
          <w:szCs w:val="22"/>
        </w:rPr>
        <w:t>Pogodbeni obdelovalec se zavezuje, da bo osebne podatke, po izpolnitvi namena iz 3.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w:t>
      </w:r>
    </w:p>
    <w:p w:rsidR="004A3068" w:rsidRPr="009105E4" w:rsidRDefault="004A3068" w:rsidP="004A3068">
      <w:pPr>
        <w:jc w:val="both"/>
        <w:rPr>
          <w:rFonts w:ascii="Arial Narrow" w:hAnsi="Arial Narrow"/>
          <w:sz w:val="22"/>
          <w:szCs w:val="22"/>
        </w:rPr>
      </w:pP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5. člen</w:t>
      </w: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(zavarovanje)</w:t>
      </w:r>
    </w:p>
    <w:p w:rsidR="004A3068" w:rsidRPr="009105E4" w:rsidRDefault="004A3068" w:rsidP="004A3068">
      <w:pPr>
        <w:jc w:val="both"/>
        <w:rPr>
          <w:rFonts w:ascii="Arial Narrow" w:hAnsi="Arial Narrow"/>
          <w:sz w:val="22"/>
          <w:szCs w:val="22"/>
        </w:rPr>
      </w:pPr>
    </w:p>
    <w:p w:rsidR="004A3068" w:rsidRPr="009105E4" w:rsidRDefault="004A3068" w:rsidP="004A3068">
      <w:pPr>
        <w:numPr>
          <w:ilvl w:val="0"/>
          <w:numId w:val="5"/>
        </w:numPr>
        <w:jc w:val="both"/>
        <w:rPr>
          <w:rFonts w:ascii="Arial Narrow" w:hAnsi="Arial Narrow"/>
          <w:sz w:val="22"/>
          <w:szCs w:val="22"/>
        </w:rPr>
      </w:pPr>
      <w:r w:rsidRPr="009105E4">
        <w:rPr>
          <w:rFonts w:ascii="Arial Narrow" w:hAnsi="Arial Narrow"/>
          <w:sz w:val="22"/>
          <w:szCs w:val="22"/>
        </w:rPr>
        <w:t xml:space="preserve">Pogodbeni stranki se s podpisom te pogodbe zavezujeta, da zagotavljata ustrezne postopke in ukrepe iz 24. in 25. člena ZVOP-1. </w:t>
      </w:r>
    </w:p>
    <w:p w:rsidR="004A3068" w:rsidRPr="009105E4" w:rsidRDefault="004A3068" w:rsidP="004A3068">
      <w:pPr>
        <w:jc w:val="both"/>
        <w:rPr>
          <w:rFonts w:ascii="Arial Narrow" w:hAnsi="Arial Narrow"/>
          <w:sz w:val="22"/>
          <w:szCs w:val="22"/>
        </w:rPr>
      </w:pPr>
    </w:p>
    <w:p w:rsidR="004A3068" w:rsidRPr="009105E4" w:rsidRDefault="004A3068" w:rsidP="004A3068">
      <w:pPr>
        <w:numPr>
          <w:ilvl w:val="0"/>
          <w:numId w:val="5"/>
        </w:numPr>
        <w:jc w:val="both"/>
        <w:rPr>
          <w:rFonts w:ascii="Arial Narrow" w:hAnsi="Arial Narrow"/>
          <w:sz w:val="22"/>
          <w:szCs w:val="22"/>
        </w:rPr>
      </w:pPr>
      <w:r w:rsidRPr="009105E4">
        <w:rPr>
          <w:rFonts w:ascii="Arial Narrow" w:hAnsi="Arial Narrow"/>
          <w:sz w:val="22"/>
          <w:szCs w:val="22"/>
        </w:rPr>
        <w:t xml:space="preserve">Pogodbeni obdelovalec se zavezuje, da bo osebne podatke varoval v skladu s predpisi s področja varstva osebnih podatkov, določbami te pogodbe in v skladu z določbami Pravil o upravljanju z dokumentarnim gradivom in varovanju osebnih podatkov, sprejetimi dne 14.10.2015, ki so sestavni del te pogodbe </w:t>
      </w:r>
      <w:r w:rsidRPr="001E5937">
        <w:rPr>
          <w:rFonts w:ascii="Arial Narrow" w:hAnsi="Arial Narrow"/>
          <w:sz w:val="22"/>
          <w:szCs w:val="22"/>
        </w:rPr>
        <w:t>(priloga1).</w:t>
      </w:r>
      <w:r w:rsidRPr="009105E4">
        <w:rPr>
          <w:rFonts w:ascii="Arial Narrow" w:hAnsi="Arial Narrow"/>
          <w:sz w:val="22"/>
          <w:szCs w:val="22"/>
        </w:rPr>
        <w:t xml:space="preserve"> </w:t>
      </w:r>
    </w:p>
    <w:p w:rsidR="004A3068" w:rsidRPr="009105E4" w:rsidRDefault="004A3068" w:rsidP="004A3068">
      <w:pPr>
        <w:pStyle w:val="Odstavekseznama"/>
        <w:ind w:left="0"/>
        <w:rPr>
          <w:rFonts w:ascii="Arial Narrow" w:hAnsi="Arial Narrow"/>
          <w:sz w:val="22"/>
        </w:rPr>
      </w:pPr>
    </w:p>
    <w:p w:rsidR="004A3068" w:rsidRPr="009105E4" w:rsidRDefault="004A3068" w:rsidP="004A3068">
      <w:pPr>
        <w:numPr>
          <w:ilvl w:val="0"/>
          <w:numId w:val="5"/>
        </w:numPr>
        <w:jc w:val="both"/>
        <w:rPr>
          <w:rFonts w:ascii="Arial Narrow" w:hAnsi="Arial Narrow"/>
          <w:sz w:val="22"/>
          <w:szCs w:val="22"/>
        </w:rPr>
      </w:pPr>
      <w:r w:rsidRPr="009105E4">
        <w:rPr>
          <w:rFonts w:ascii="Arial Narrow" w:hAnsi="Arial Narrow"/>
          <w:sz w:val="22"/>
          <w:szCs w:val="22"/>
        </w:rPr>
        <w:t>Pogodbeni obdelovalec osebnih podatkov soglaša, da ima vzpostavljen postopek in ukrepe za varovanje in obdelovanje osebnih podatkov kot jih predpisuje ZVOP-1, in sicer ima urejeno:</w:t>
      </w:r>
    </w:p>
    <w:p w:rsidR="004A3068" w:rsidRPr="009105E4" w:rsidRDefault="004A3068" w:rsidP="004A3068">
      <w:pPr>
        <w:numPr>
          <w:ilvl w:val="0"/>
          <w:numId w:val="7"/>
        </w:numPr>
        <w:tabs>
          <w:tab w:val="num" w:pos="360"/>
        </w:tabs>
        <w:jc w:val="both"/>
        <w:rPr>
          <w:rFonts w:ascii="Arial Narrow" w:hAnsi="Arial Narrow"/>
          <w:sz w:val="22"/>
          <w:szCs w:val="22"/>
        </w:rPr>
      </w:pPr>
      <w:r w:rsidRPr="009105E4">
        <w:rPr>
          <w:rFonts w:ascii="Arial Narrow" w:hAnsi="Arial Narrow"/>
          <w:sz w:val="22"/>
          <w:szCs w:val="22"/>
        </w:rPr>
        <w:t>varovanje prostorov in strojne opreme,</w:t>
      </w:r>
    </w:p>
    <w:p w:rsidR="004A3068" w:rsidRPr="009105E4" w:rsidRDefault="004A3068" w:rsidP="004A3068">
      <w:pPr>
        <w:numPr>
          <w:ilvl w:val="0"/>
          <w:numId w:val="7"/>
        </w:numPr>
        <w:tabs>
          <w:tab w:val="num" w:pos="360"/>
        </w:tabs>
        <w:jc w:val="both"/>
        <w:rPr>
          <w:rFonts w:ascii="Arial Narrow" w:hAnsi="Arial Narrow"/>
          <w:sz w:val="22"/>
          <w:szCs w:val="22"/>
        </w:rPr>
      </w:pPr>
      <w:r w:rsidRPr="009105E4">
        <w:rPr>
          <w:rFonts w:ascii="Arial Narrow" w:hAnsi="Arial Narrow"/>
          <w:sz w:val="22"/>
          <w:szCs w:val="22"/>
        </w:rPr>
        <w:t>varovanje sistemske in aplikativne programske opreme, podatkovnih nosilcev ter prenos po telekomunikacijskih sredstvih,</w:t>
      </w:r>
    </w:p>
    <w:p w:rsidR="004A3068" w:rsidRPr="009105E4" w:rsidRDefault="004A3068" w:rsidP="004A3068">
      <w:pPr>
        <w:numPr>
          <w:ilvl w:val="0"/>
          <w:numId w:val="7"/>
        </w:numPr>
        <w:tabs>
          <w:tab w:val="num" w:pos="360"/>
        </w:tabs>
        <w:jc w:val="both"/>
        <w:rPr>
          <w:rFonts w:ascii="Arial Narrow" w:hAnsi="Arial Narrow"/>
          <w:sz w:val="22"/>
          <w:szCs w:val="22"/>
        </w:rPr>
      </w:pPr>
      <w:r w:rsidRPr="009105E4">
        <w:rPr>
          <w:rFonts w:ascii="Arial Narrow" w:hAnsi="Arial Narrow"/>
          <w:sz w:val="22"/>
          <w:szCs w:val="22"/>
        </w:rPr>
        <w:t>varovanje podatkovnih nosilcev in strežnikov,</w:t>
      </w:r>
    </w:p>
    <w:p w:rsidR="004A3068" w:rsidRPr="009105E4" w:rsidRDefault="004A3068" w:rsidP="004A3068">
      <w:pPr>
        <w:numPr>
          <w:ilvl w:val="0"/>
          <w:numId w:val="7"/>
        </w:numPr>
        <w:tabs>
          <w:tab w:val="num" w:pos="360"/>
        </w:tabs>
        <w:jc w:val="both"/>
        <w:rPr>
          <w:rFonts w:ascii="Arial Narrow" w:hAnsi="Arial Narrow"/>
          <w:sz w:val="22"/>
          <w:szCs w:val="22"/>
        </w:rPr>
      </w:pPr>
      <w:r w:rsidRPr="009105E4">
        <w:rPr>
          <w:rFonts w:ascii="Arial Narrow" w:hAnsi="Arial Narrow"/>
          <w:sz w:val="22"/>
          <w:szCs w:val="22"/>
        </w:rPr>
        <w:t>varovanje pri prenosu po telekomunikacijskih omrežjih, v kolikor bo do teh prišlo,</w:t>
      </w:r>
    </w:p>
    <w:p w:rsidR="004A3068" w:rsidRPr="009105E4" w:rsidRDefault="004A3068" w:rsidP="004A3068">
      <w:pPr>
        <w:numPr>
          <w:ilvl w:val="0"/>
          <w:numId w:val="7"/>
        </w:numPr>
        <w:jc w:val="both"/>
        <w:rPr>
          <w:rFonts w:ascii="Arial Narrow" w:hAnsi="Arial Narrow"/>
          <w:sz w:val="22"/>
          <w:szCs w:val="22"/>
        </w:rPr>
      </w:pPr>
      <w:r w:rsidRPr="009105E4">
        <w:rPr>
          <w:rFonts w:ascii="Arial Narrow" w:hAnsi="Arial Narrow"/>
          <w:sz w:val="22"/>
          <w:szCs w:val="22"/>
        </w:rPr>
        <w:t>ukrepe za zagotavljanje integritete, zaupnosti in dostopnosti osebnih podatkov in sledljivosti operacij na njih</w:t>
      </w:r>
    </w:p>
    <w:p w:rsidR="004A3068" w:rsidRPr="009105E4" w:rsidRDefault="004A3068" w:rsidP="004A3068">
      <w:pPr>
        <w:numPr>
          <w:ilvl w:val="0"/>
          <w:numId w:val="7"/>
        </w:numPr>
        <w:jc w:val="both"/>
        <w:rPr>
          <w:rFonts w:ascii="Arial Narrow" w:hAnsi="Arial Narrow"/>
          <w:sz w:val="22"/>
          <w:szCs w:val="22"/>
        </w:rPr>
      </w:pPr>
      <w:r w:rsidRPr="009105E4">
        <w:rPr>
          <w:rFonts w:ascii="Arial Narrow" w:hAnsi="Arial Narrow"/>
          <w:sz w:val="22"/>
          <w:szCs w:val="22"/>
        </w:rPr>
        <w:t>poslovne procese tako, da bodo pri pogodbenem obdelovalcu obdelovali osebne podatke le za to posebej pooblaščeni zaposleni.</w:t>
      </w:r>
    </w:p>
    <w:p w:rsidR="004A3068" w:rsidRPr="009105E4" w:rsidRDefault="004A3068" w:rsidP="004A3068">
      <w:pPr>
        <w:jc w:val="both"/>
        <w:rPr>
          <w:rFonts w:ascii="Arial Narrow" w:hAnsi="Arial Narrow"/>
          <w:sz w:val="22"/>
          <w:szCs w:val="22"/>
        </w:rPr>
      </w:pPr>
    </w:p>
    <w:p w:rsidR="004A3068" w:rsidRPr="009105E4" w:rsidRDefault="004A3068" w:rsidP="004A3068">
      <w:pPr>
        <w:numPr>
          <w:ilvl w:val="0"/>
          <w:numId w:val="5"/>
        </w:numPr>
        <w:jc w:val="both"/>
        <w:rPr>
          <w:rFonts w:ascii="Arial Narrow" w:hAnsi="Arial Narrow"/>
          <w:sz w:val="22"/>
          <w:szCs w:val="22"/>
        </w:rPr>
      </w:pPr>
      <w:r w:rsidRPr="009105E4">
        <w:rPr>
          <w:rFonts w:ascii="Arial Narrow" w:hAnsi="Arial Narrow"/>
          <w:sz w:val="22"/>
          <w:szCs w:val="22"/>
        </w:rPr>
        <w:t xml:space="preserve">Dolžnost varovanja osebnih podatkov v skladu s to pogodbo in z zakonom, ki ureja varstvo osebnih podatkov, zavezuje vse zaposlene in druge osebe pri pogodbenem obdelovalcu osebnih podatkov, ki bodo opravljali delo za upravljavca osebnih podatkov. Pogodbeni obdelovalec osebnih podatkov lahko omogoči dostop do osebnih podatkov, ki so predmet te pogodbe, zgolj zaposlenim in drugim osebam, ki opravljajo delo za pogodbenega obdelovalca, ki dejansko opravljajo storitve obdelovanja po tej pogodbi. </w:t>
      </w:r>
    </w:p>
    <w:p w:rsidR="004A3068" w:rsidRPr="009105E4" w:rsidRDefault="004A3068" w:rsidP="004A3068">
      <w:pPr>
        <w:ind w:left="360"/>
        <w:jc w:val="both"/>
        <w:rPr>
          <w:rFonts w:ascii="Arial Narrow" w:hAnsi="Arial Narrow"/>
          <w:sz w:val="22"/>
          <w:szCs w:val="22"/>
        </w:rPr>
      </w:pPr>
    </w:p>
    <w:p w:rsidR="004A3068" w:rsidRPr="009105E4" w:rsidRDefault="004A3068" w:rsidP="004A3068">
      <w:pPr>
        <w:numPr>
          <w:ilvl w:val="0"/>
          <w:numId w:val="5"/>
        </w:numPr>
        <w:jc w:val="both"/>
        <w:rPr>
          <w:rFonts w:ascii="Arial Narrow" w:hAnsi="Arial Narrow"/>
          <w:sz w:val="22"/>
          <w:szCs w:val="22"/>
        </w:rPr>
      </w:pPr>
      <w:r w:rsidRPr="009105E4">
        <w:rPr>
          <w:rFonts w:ascii="Arial Narrow" w:hAnsi="Arial Narrow"/>
          <w:sz w:val="22"/>
          <w:szCs w:val="22"/>
        </w:rPr>
        <w:t>Upravljavec osebnih podatkov oziroma oseba, ki jo ta pooblasti, je dolžna nadzorovati izvajanje pogodbenih obveznosti pogodbenega obdelovalca osebnih podatkov po tej pogodbi, pogodbeni obdelovalec osebnih podatkov pa mu mora to omogočiti. Nadzor se izvaja v delovnem času pogodbenega obdelovalca osebnih podatkov, pri je čemer upravljavec osebnih podatkov dolžan predhodno obvestiti pogodbenega obdelovalca osebnih podatkov o nameravanem prihodu.</w:t>
      </w:r>
    </w:p>
    <w:p w:rsidR="004A3068" w:rsidRPr="009105E4" w:rsidRDefault="004A3068" w:rsidP="004A3068">
      <w:pPr>
        <w:jc w:val="both"/>
        <w:rPr>
          <w:rFonts w:ascii="Arial Narrow" w:hAnsi="Arial Narrow"/>
          <w:sz w:val="22"/>
          <w:szCs w:val="22"/>
        </w:rPr>
      </w:pPr>
    </w:p>
    <w:p w:rsidR="004A3068" w:rsidRPr="009105E4" w:rsidRDefault="004A3068" w:rsidP="004A3068">
      <w:pPr>
        <w:numPr>
          <w:ilvl w:val="0"/>
          <w:numId w:val="5"/>
        </w:numPr>
        <w:jc w:val="both"/>
        <w:rPr>
          <w:rFonts w:ascii="Arial Narrow" w:hAnsi="Arial Narrow"/>
          <w:sz w:val="22"/>
          <w:szCs w:val="22"/>
        </w:rPr>
      </w:pPr>
      <w:r w:rsidRPr="009105E4">
        <w:rPr>
          <w:rFonts w:ascii="Arial Narrow" w:hAnsi="Arial Narrow"/>
          <w:sz w:val="22"/>
          <w:szCs w:val="22"/>
        </w:rPr>
        <w:t>Oseba, ki vrši nadzor, mora pogodbenemu obdelovalcu osebnih podatkov izkazati upravljavčevo pooblastilo za izvajanje nadzora, pri čemer bo nadzor v imenu upravljavca osebnih podatkov izvajala katerakoli od njega za to pooblaščena oseba s Področja informacijske tehnologije.</w:t>
      </w:r>
    </w:p>
    <w:p w:rsidR="004A3068" w:rsidRPr="009105E4" w:rsidRDefault="004A3068" w:rsidP="004A3068">
      <w:pPr>
        <w:jc w:val="both"/>
        <w:rPr>
          <w:rFonts w:ascii="Arial Narrow" w:hAnsi="Arial Narrow"/>
          <w:sz w:val="22"/>
          <w:szCs w:val="22"/>
        </w:rPr>
      </w:pPr>
    </w:p>
    <w:p w:rsidR="004A3068" w:rsidRPr="009105E4" w:rsidRDefault="004A3068" w:rsidP="004A3068">
      <w:pPr>
        <w:jc w:val="center"/>
        <w:rPr>
          <w:rFonts w:ascii="Arial Narrow" w:hAnsi="Arial Narrow"/>
          <w:sz w:val="22"/>
          <w:szCs w:val="22"/>
        </w:rPr>
      </w:pPr>
      <w:r w:rsidRPr="009105E4">
        <w:rPr>
          <w:rFonts w:ascii="Arial Narrow" w:hAnsi="Arial Narrow"/>
          <w:b/>
          <w:sz w:val="22"/>
          <w:szCs w:val="22"/>
        </w:rPr>
        <w:t>6. člen</w:t>
      </w: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(reševanje sporov)</w:t>
      </w:r>
    </w:p>
    <w:p w:rsidR="004A3068" w:rsidRPr="009105E4" w:rsidRDefault="004A3068" w:rsidP="004A3068">
      <w:pPr>
        <w:jc w:val="center"/>
        <w:rPr>
          <w:rFonts w:ascii="Arial Narrow" w:hAnsi="Arial Narrow"/>
          <w:b/>
          <w:sz w:val="22"/>
          <w:szCs w:val="22"/>
        </w:rPr>
      </w:pPr>
    </w:p>
    <w:p w:rsidR="004A3068" w:rsidRPr="009105E4" w:rsidRDefault="004A3068" w:rsidP="004A3068">
      <w:pPr>
        <w:jc w:val="both"/>
        <w:rPr>
          <w:rFonts w:ascii="Arial Narrow" w:hAnsi="Arial Narrow"/>
          <w:sz w:val="22"/>
          <w:szCs w:val="22"/>
        </w:rPr>
      </w:pPr>
      <w:r w:rsidRPr="009105E4">
        <w:rPr>
          <w:rFonts w:ascii="Arial Narrow" w:hAnsi="Arial Narrow"/>
          <w:sz w:val="22"/>
          <w:szCs w:val="22"/>
        </w:rPr>
        <w:t>Stranki bosta morebitne spore ali nesoglasja reševali sporazumno, v kolikor to ne bo mogoče, je za reševanje sporov pristojno sodišče v Ljubljani.</w:t>
      </w:r>
    </w:p>
    <w:p w:rsidR="004A3068" w:rsidRPr="009105E4" w:rsidRDefault="004A3068" w:rsidP="004A3068">
      <w:pPr>
        <w:jc w:val="both"/>
        <w:rPr>
          <w:rFonts w:ascii="Arial Narrow" w:hAnsi="Arial Narrow"/>
          <w:sz w:val="22"/>
          <w:szCs w:val="22"/>
        </w:rPr>
      </w:pP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7. člen</w:t>
      </w: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(trajanje pogodbe)</w:t>
      </w:r>
    </w:p>
    <w:p w:rsidR="004A3068" w:rsidRPr="009105E4" w:rsidRDefault="004A3068" w:rsidP="004A3068">
      <w:pPr>
        <w:jc w:val="both"/>
        <w:rPr>
          <w:rFonts w:ascii="Arial Narrow" w:hAnsi="Arial Narrow"/>
          <w:sz w:val="22"/>
          <w:szCs w:val="22"/>
        </w:rPr>
      </w:pPr>
    </w:p>
    <w:p w:rsidR="004A3068" w:rsidRPr="009105E4" w:rsidRDefault="004A3068" w:rsidP="004A3068">
      <w:pPr>
        <w:jc w:val="both"/>
        <w:rPr>
          <w:rFonts w:ascii="Arial Narrow" w:hAnsi="Arial Narrow"/>
          <w:sz w:val="22"/>
          <w:szCs w:val="22"/>
        </w:rPr>
      </w:pPr>
      <w:r w:rsidRPr="009105E4">
        <w:rPr>
          <w:rFonts w:ascii="Arial Narrow" w:hAnsi="Arial Narrow"/>
          <w:sz w:val="22"/>
          <w:szCs w:val="22"/>
        </w:rPr>
        <w:t>Pogodbeno razmerje traja za čas veljavnosti Pogodbe o Vzpostavitev fizične lokacije in najem podatkovnega centra za obdobje 5 let št. ______________________.</w:t>
      </w:r>
    </w:p>
    <w:p w:rsidR="004A3068" w:rsidRPr="009105E4" w:rsidRDefault="004A3068" w:rsidP="004A3068">
      <w:pPr>
        <w:jc w:val="both"/>
        <w:rPr>
          <w:rFonts w:ascii="Arial Narrow" w:hAnsi="Arial Narrow"/>
          <w:sz w:val="22"/>
          <w:szCs w:val="22"/>
        </w:rPr>
      </w:pPr>
    </w:p>
    <w:p w:rsidR="004A3068" w:rsidRPr="009105E4" w:rsidRDefault="004A3068" w:rsidP="004A3068">
      <w:pPr>
        <w:spacing w:after="120"/>
        <w:jc w:val="both"/>
        <w:rPr>
          <w:rFonts w:ascii="Arial Narrow" w:hAnsi="Arial Narrow"/>
          <w:sz w:val="22"/>
          <w:szCs w:val="22"/>
        </w:rPr>
      </w:pPr>
      <w:r w:rsidRPr="009105E4">
        <w:rPr>
          <w:rFonts w:ascii="Arial Narrow" w:hAnsi="Arial Narrow"/>
          <w:sz w:val="22"/>
          <w:szCs w:val="22"/>
        </w:rPr>
        <w:t>V primeru kršitve določil te pogodbe s strani pogodbenega obdelovalca osebnih podatkov, mora upravljavec osebnih podatkov, od pogodbenega obdelovalca osebnih podatkov zahtevati odpravo kršitev, za kar mu postavi primeren rok, ki ne sme biti krajši od petnajst (15) dni. V kolikor kršitve v dodatno postavljenem roku niso odpravljene lahko upravljavec osebnih podatkov odpove to pogodbo, brez odpovednega roka in zahteva takojšnjo vrnitev oz. uničenje vseh osebnih podatkov, ki so bili z njegove strani dani v obdelavo pogodbenemu obdelovalcu osebnih podatkov, pri čemer mora pogodbeni obdelovalec v primeru uničenja posredovati upravljavcu osebnih podatkov pisno dokazilo (zapisnik) o uničenju.</w:t>
      </w: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8. člen</w:t>
      </w:r>
    </w:p>
    <w:p w:rsidR="004A3068" w:rsidRPr="009105E4" w:rsidRDefault="004A3068" w:rsidP="004A3068">
      <w:pPr>
        <w:jc w:val="center"/>
        <w:rPr>
          <w:rFonts w:ascii="Arial Narrow" w:hAnsi="Arial Narrow"/>
          <w:b/>
          <w:sz w:val="22"/>
          <w:szCs w:val="22"/>
        </w:rPr>
      </w:pPr>
      <w:r w:rsidRPr="009105E4">
        <w:rPr>
          <w:rFonts w:ascii="Arial Narrow" w:hAnsi="Arial Narrow"/>
          <w:b/>
          <w:sz w:val="22"/>
          <w:szCs w:val="22"/>
        </w:rPr>
        <w:t>(število izvodov)</w:t>
      </w:r>
    </w:p>
    <w:p w:rsidR="004A3068" w:rsidRPr="009105E4" w:rsidRDefault="004A3068" w:rsidP="004A3068">
      <w:pPr>
        <w:jc w:val="center"/>
        <w:rPr>
          <w:rFonts w:ascii="Arial Narrow" w:hAnsi="Arial Narrow"/>
          <w:b/>
          <w:sz w:val="22"/>
          <w:szCs w:val="22"/>
        </w:rPr>
      </w:pPr>
    </w:p>
    <w:p w:rsidR="004A3068" w:rsidRPr="009105E4" w:rsidRDefault="004A3068" w:rsidP="004A3068">
      <w:pPr>
        <w:jc w:val="both"/>
        <w:rPr>
          <w:rFonts w:ascii="Arial Narrow" w:hAnsi="Arial Narrow"/>
          <w:sz w:val="22"/>
          <w:szCs w:val="22"/>
        </w:rPr>
      </w:pPr>
      <w:r w:rsidRPr="009105E4">
        <w:rPr>
          <w:rFonts w:ascii="Arial Narrow" w:hAnsi="Arial Narrow"/>
          <w:sz w:val="22"/>
          <w:szCs w:val="22"/>
        </w:rPr>
        <w:t>Ta pogodba je sestavljena v 3 enakih izvodih, od katerih prejme upravljalec dva in pogodbeni obdelovalec en izvod.</w:t>
      </w:r>
    </w:p>
    <w:p w:rsidR="004A3068" w:rsidRPr="009105E4" w:rsidRDefault="004A3068" w:rsidP="004A3068">
      <w:pPr>
        <w:jc w:val="both"/>
        <w:rPr>
          <w:rFonts w:ascii="Arial Narrow" w:hAnsi="Arial Narrow"/>
          <w:sz w:val="22"/>
          <w:szCs w:val="22"/>
        </w:rPr>
      </w:pPr>
    </w:p>
    <w:p w:rsidR="004A3068" w:rsidRPr="009105E4" w:rsidRDefault="004A3068" w:rsidP="004A3068">
      <w:pPr>
        <w:jc w:val="both"/>
        <w:rPr>
          <w:rFonts w:ascii="Arial Narrow" w:hAnsi="Arial Narrow"/>
          <w:sz w:val="22"/>
          <w:szCs w:val="22"/>
        </w:rPr>
      </w:pPr>
      <w:r w:rsidRPr="009105E4">
        <w:rPr>
          <w:rFonts w:ascii="Arial Narrow" w:hAnsi="Arial Narrow"/>
          <w:sz w:val="22"/>
          <w:szCs w:val="22"/>
        </w:rPr>
        <w:t>Ta pogodba stopi v veljavo z dnem podpisa obeh pogodbenih strank.</w:t>
      </w:r>
    </w:p>
    <w:p w:rsidR="004A3068" w:rsidRPr="009105E4" w:rsidRDefault="004A3068" w:rsidP="004A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4A3068" w:rsidRPr="009105E4" w:rsidRDefault="004A3068" w:rsidP="004A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4A3068" w:rsidRPr="009105E4" w:rsidRDefault="004A3068" w:rsidP="004A306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szCs w:val="22"/>
        </w:rPr>
      </w:pPr>
    </w:p>
    <w:p w:rsidR="004A3068" w:rsidRPr="005D232C" w:rsidRDefault="004A3068" w:rsidP="004A3068">
      <w:pPr>
        <w:tabs>
          <w:tab w:val="left" w:pos="993"/>
          <w:tab w:val="left" w:pos="1560"/>
        </w:tabs>
        <w:rPr>
          <w:rFonts w:ascii="Arial Narrow" w:hAnsi="Arial Narrow"/>
          <w:b/>
          <w:sz w:val="22"/>
          <w:szCs w:val="22"/>
        </w:rPr>
      </w:pPr>
      <w:r w:rsidRPr="005D232C">
        <w:rPr>
          <w:rFonts w:ascii="Arial Narrow" w:hAnsi="Arial Narrow"/>
          <w:b/>
          <w:sz w:val="22"/>
          <w:szCs w:val="22"/>
        </w:rPr>
        <w:t>Datum:</w:t>
      </w:r>
      <w:r w:rsidRPr="005D232C">
        <w:rPr>
          <w:rFonts w:ascii="Arial Narrow" w:hAnsi="Arial Narrow"/>
          <w:b/>
          <w:sz w:val="22"/>
          <w:szCs w:val="22"/>
        </w:rPr>
        <w:tab/>
      </w:r>
      <w:r w:rsidRPr="005D232C">
        <w:rPr>
          <w:rFonts w:ascii="Arial Narrow" w:hAnsi="Arial Narrow"/>
          <w:b/>
          <w:sz w:val="22"/>
          <w:szCs w:val="22"/>
        </w:rPr>
        <w:tab/>
      </w:r>
      <w:r w:rsidRPr="005D232C">
        <w:rPr>
          <w:rFonts w:ascii="Arial Narrow" w:hAnsi="Arial Narrow"/>
          <w:b/>
          <w:sz w:val="22"/>
          <w:szCs w:val="22"/>
        </w:rPr>
        <w:tab/>
      </w:r>
      <w:r w:rsidRPr="005D232C">
        <w:rPr>
          <w:rFonts w:ascii="Arial Narrow" w:hAnsi="Arial Narrow"/>
          <w:b/>
          <w:sz w:val="22"/>
          <w:szCs w:val="22"/>
        </w:rPr>
        <w:tab/>
      </w:r>
      <w:r w:rsidRPr="005D232C">
        <w:rPr>
          <w:rFonts w:ascii="Arial Narrow" w:hAnsi="Arial Narrow"/>
          <w:b/>
          <w:sz w:val="22"/>
          <w:szCs w:val="22"/>
        </w:rPr>
        <w:tab/>
        <w:t xml:space="preserve">                   Datum:</w:t>
      </w:r>
    </w:p>
    <w:p w:rsidR="004A3068" w:rsidRPr="005D232C" w:rsidRDefault="004A3068" w:rsidP="004A3068">
      <w:pPr>
        <w:tabs>
          <w:tab w:val="left" w:pos="993"/>
          <w:tab w:val="left" w:pos="1560"/>
        </w:tabs>
        <w:rPr>
          <w:rFonts w:ascii="Arial Narrow" w:hAnsi="Arial Narrow"/>
          <w:b/>
          <w:sz w:val="22"/>
          <w:szCs w:val="22"/>
        </w:rPr>
      </w:pPr>
      <w:r w:rsidRPr="005D232C">
        <w:rPr>
          <w:rFonts w:ascii="Arial Narrow" w:hAnsi="Arial Narrow"/>
          <w:b/>
          <w:sz w:val="22"/>
          <w:szCs w:val="22"/>
        </w:rPr>
        <w:t>Številka:</w:t>
      </w:r>
      <w:r w:rsidRPr="005D232C">
        <w:rPr>
          <w:rFonts w:ascii="Arial Narrow" w:hAnsi="Arial Narrow"/>
          <w:b/>
          <w:sz w:val="22"/>
          <w:szCs w:val="22"/>
        </w:rPr>
        <w:tab/>
      </w:r>
      <w:r w:rsidRPr="005D232C">
        <w:rPr>
          <w:rFonts w:ascii="Arial Narrow" w:hAnsi="Arial Narrow"/>
          <w:b/>
          <w:sz w:val="22"/>
          <w:szCs w:val="22"/>
        </w:rPr>
        <w:tab/>
      </w:r>
      <w:r w:rsidRPr="005D232C">
        <w:rPr>
          <w:rFonts w:ascii="Arial Narrow" w:hAnsi="Arial Narrow"/>
          <w:b/>
          <w:sz w:val="22"/>
          <w:szCs w:val="22"/>
        </w:rPr>
        <w:tab/>
      </w:r>
      <w:r w:rsidRPr="005D232C">
        <w:rPr>
          <w:rFonts w:ascii="Arial Narrow" w:hAnsi="Arial Narrow"/>
          <w:b/>
          <w:sz w:val="22"/>
          <w:szCs w:val="22"/>
        </w:rPr>
        <w:tab/>
      </w:r>
      <w:r w:rsidRPr="005D232C">
        <w:rPr>
          <w:rFonts w:ascii="Arial Narrow" w:hAnsi="Arial Narrow"/>
          <w:b/>
          <w:sz w:val="22"/>
          <w:szCs w:val="22"/>
        </w:rPr>
        <w:tab/>
        <w:t xml:space="preserve"> </w:t>
      </w:r>
      <w:r w:rsidRPr="005D232C">
        <w:rPr>
          <w:rFonts w:ascii="Arial Narrow" w:hAnsi="Arial Narrow"/>
          <w:b/>
          <w:sz w:val="22"/>
          <w:szCs w:val="22"/>
        </w:rPr>
        <w:tab/>
        <w:t xml:space="preserve">     Številka:</w:t>
      </w:r>
    </w:p>
    <w:p w:rsidR="004A3068" w:rsidRPr="005D232C" w:rsidRDefault="004A3068" w:rsidP="004A3068">
      <w:pPr>
        <w:tabs>
          <w:tab w:val="left" w:pos="993"/>
          <w:tab w:val="left" w:pos="1560"/>
        </w:tabs>
        <w:rPr>
          <w:rFonts w:ascii="Arial Narrow" w:hAnsi="Arial Narrow"/>
          <w:b/>
          <w:sz w:val="22"/>
          <w:szCs w:val="22"/>
        </w:rPr>
      </w:pPr>
    </w:p>
    <w:p w:rsidR="004A3068" w:rsidRPr="005D232C" w:rsidRDefault="004A3068" w:rsidP="004A3068">
      <w:pPr>
        <w:tabs>
          <w:tab w:val="left" w:pos="993"/>
          <w:tab w:val="left" w:pos="1560"/>
        </w:tabs>
        <w:rPr>
          <w:rFonts w:ascii="Arial Narrow" w:hAnsi="Arial Narrow"/>
          <w:b/>
          <w:sz w:val="22"/>
          <w:szCs w:val="22"/>
        </w:rPr>
      </w:pPr>
    </w:p>
    <w:p w:rsidR="004A3068" w:rsidRPr="005D232C" w:rsidRDefault="004A3068" w:rsidP="004A3068">
      <w:pPr>
        <w:tabs>
          <w:tab w:val="left" w:pos="993"/>
          <w:tab w:val="left" w:pos="1560"/>
        </w:tabs>
        <w:ind w:left="4248" w:hanging="4248"/>
        <w:rPr>
          <w:rFonts w:ascii="Arial Narrow" w:hAnsi="Arial Narrow"/>
          <w:b/>
          <w:sz w:val="22"/>
          <w:szCs w:val="22"/>
        </w:rPr>
      </w:pPr>
      <w:r w:rsidRPr="005D232C">
        <w:rPr>
          <w:rFonts w:ascii="Arial Narrow" w:hAnsi="Arial Narrow"/>
          <w:b/>
          <w:sz w:val="22"/>
          <w:szCs w:val="22"/>
        </w:rPr>
        <w:t xml:space="preserve">Pogodbeni obdelovalec:                                           </w:t>
      </w:r>
      <w:r>
        <w:rPr>
          <w:rFonts w:ascii="Arial Narrow" w:hAnsi="Arial Narrow"/>
          <w:b/>
          <w:sz w:val="22"/>
          <w:szCs w:val="22"/>
        </w:rPr>
        <w:t xml:space="preserve">     </w:t>
      </w:r>
      <w:r w:rsidRPr="005D232C">
        <w:rPr>
          <w:rFonts w:ascii="Arial Narrow" w:hAnsi="Arial Narrow"/>
          <w:b/>
          <w:sz w:val="22"/>
          <w:szCs w:val="22"/>
        </w:rPr>
        <w:t xml:space="preserve">Upravljavec: </w:t>
      </w:r>
      <w:r w:rsidRPr="005D232C">
        <w:rPr>
          <w:rFonts w:ascii="Arial Narrow" w:hAnsi="Arial Narrow"/>
          <w:b/>
          <w:sz w:val="22"/>
          <w:szCs w:val="22"/>
        </w:rPr>
        <w:tab/>
        <w:t xml:space="preserve">             </w:t>
      </w:r>
      <w:r w:rsidRPr="005D232C">
        <w:rPr>
          <w:rFonts w:ascii="Arial Narrow" w:hAnsi="Arial Narrow"/>
          <w:b/>
          <w:sz w:val="22"/>
          <w:szCs w:val="22"/>
        </w:rPr>
        <w:tab/>
        <w:t xml:space="preserve">              </w:t>
      </w:r>
    </w:p>
    <w:p w:rsidR="004A3068" w:rsidRPr="005D232C" w:rsidRDefault="004A3068" w:rsidP="004A3068">
      <w:pPr>
        <w:tabs>
          <w:tab w:val="left" w:pos="993"/>
          <w:tab w:val="left" w:pos="1560"/>
        </w:tabs>
        <w:ind w:left="4248" w:hanging="4248"/>
        <w:rPr>
          <w:rFonts w:ascii="Arial Narrow" w:hAnsi="Arial Narrow"/>
          <w:b/>
          <w:sz w:val="22"/>
          <w:szCs w:val="22"/>
        </w:rPr>
      </w:pPr>
      <w:r w:rsidRPr="005D232C">
        <w:rPr>
          <w:rFonts w:ascii="Arial Narrow" w:hAnsi="Arial Narrow"/>
          <w:b/>
          <w:sz w:val="22"/>
          <w:szCs w:val="22"/>
        </w:rPr>
        <w:t xml:space="preserve">                                                                                   </w:t>
      </w:r>
      <w:r>
        <w:rPr>
          <w:rFonts w:ascii="Arial Narrow" w:hAnsi="Arial Narrow"/>
          <w:b/>
          <w:sz w:val="22"/>
          <w:szCs w:val="22"/>
        </w:rPr>
        <w:t xml:space="preserve">      </w:t>
      </w:r>
      <w:r w:rsidRPr="005D232C">
        <w:rPr>
          <w:rFonts w:ascii="Arial Narrow" w:hAnsi="Arial Narrow"/>
          <w:b/>
          <w:sz w:val="22"/>
          <w:szCs w:val="22"/>
        </w:rPr>
        <w:t>UNIVERZITETNI KLINIČNI CENTER LJUBLJANA</w:t>
      </w:r>
    </w:p>
    <w:p w:rsidR="004A3068" w:rsidRPr="005D232C" w:rsidRDefault="004A3068" w:rsidP="004A3068">
      <w:pPr>
        <w:tabs>
          <w:tab w:val="left" w:pos="993"/>
          <w:tab w:val="left" w:pos="1560"/>
        </w:tabs>
        <w:ind w:left="4248" w:hanging="4248"/>
        <w:rPr>
          <w:rFonts w:ascii="Arial Narrow" w:hAnsi="Arial Narrow"/>
          <w:b/>
          <w:sz w:val="22"/>
          <w:szCs w:val="22"/>
        </w:rPr>
      </w:pPr>
      <w:r w:rsidRPr="005D232C">
        <w:rPr>
          <w:rFonts w:ascii="Arial Narrow" w:hAnsi="Arial Narrow"/>
          <w:b/>
          <w:sz w:val="22"/>
          <w:szCs w:val="22"/>
        </w:rPr>
        <w:t xml:space="preserve">                                                                                   </w:t>
      </w:r>
      <w:r>
        <w:rPr>
          <w:rFonts w:ascii="Arial Narrow" w:hAnsi="Arial Narrow"/>
          <w:b/>
          <w:sz w:val="22"/>
          <w:szCs w:val="22"/>
        </w:rPr>
        <w:t xml:space="preserve">      </w:t>
      </w:r>
      <w:r w:rsidRPr="005D232C">
        <w:rPr>
          <w:rFonts w:ascii="Arial Narrow" w:hAnsi="Arial Narrow"/>
          <w:b/>
          <w:sz w:val="22"/>
          <w:szCs w:val="22"/>
        </w:rPr>
        <w:t>v. d. generalnega direktorja</w:t>
      </w:r>
    </w:p>
    <w:p w:rsidR="004A3068" w:rsidRPr="005D232C" w:rsidRDefault="004A3068" w:rsidP="004A3068">
      <w:pPr>
        <w:tabs>
          <w:tab w:val="left" w:pos="567"/>
          <w:tab w:val="left" w:pos="4536"/>
        </w:tabs>
        <w:jc w:val="both"/>
        <w:rPr>
          <w:rFonts w:ascii="Arial Narrow" w:hAnsi="Arial Narrow"/>
          <w:b/>
          <w:sz w:val="22"/>
          <w:szCs w:val="22"/>
        </w:rPr>
      </w:pPr>
      <w:r w:rsidRPr="005D232C">
        <w:rPr>
          <w:rFonts w:ascii="Arial Narrow" w:hAnsi="Arial Narrow"/>
          <w:b/>
          <w:sz w:val="22"/>
          <w:szCs w:val="22"/>
        </w:rPr>
        <w:t xml:space="preserve">                                                                                   </w:t>
      </w:r>
      <w:r>
        <w:rPr>
          <w:rFonts w:ascii="Arial Narrow" w:hAnsi="Arial Narrow"/>
          <w:b/>
          <w:sz w:val="22"/>
          <w:szCs w:val="22"/>
        </w:rPr>
        <w:t xml:space="preserve">      </w:t>
      </w:r>
      <w:r w:rsidRPr="005D232C">
        <w:rPr>
          <w:rFonts w:ascii="Arial Narrow" w:hAnsi="Arial Narrow"/>
          <w:b/>
          <w:sz w:val="22"/>
          <w:szCs w:val="22"/>
        </w:rPr>
        <w:t xml:space="preserve">Jože Golobič, univ. dipl. prav.  </w:t>
      </w:r>
    </w:p>
    <w:p w:rsidR="004A3068" w:rsidRPr="009105E4" w:rsidRDefault="004A3068" w:rsidP="004A3068">
      <w:pPr>
        <w:tabs>
          <w:tab w:val="left" w:pos="993"/>
          <w:tab w:val="left" w:pos="1560"/>
        </w:tabs>
        <w:rPr>
          <w:rFonts w:ascii="Arial Narrow" w:hAnsi="Arial Narrow"/>
          <w:sz w:val="22"/>
          <w:szCs w:val="22"/>
        </w:rPr>
      </w:pPr>
    </w:p>
    <w:p w:rsidR="004A3068" w:rsidRPr="000804C4" w:rsidRDefault="004A3068" w:rsidP="004A3068">
      <w:pPr>
        <w:spacing w:after="120"/>
        <w:jc w:val="both"/>
        <w:rPr>
          <w:rFonts w:ascii="Arial Narrow" w:hAnsi="Arial Narrow"/>
        </w:rPr>
      </w:pPr>
    </w:p>
    <w:p w:rsidR="004A3068" w:rsidRDefault="004A3068" w:rsidP="004A3068">
      <w:pPr>
        <w:spacing w:after="160" w:line="259" w:lineRule="auto"/>
        <w:rPr>
          <w:rFonts w:ascii="Arial Narrow" w:hAnsi="Arial Narrow" w:cs="Arial"/>
          <w:bCs/>
          <w:u w:val="single"/>
        </w:rPr>
      </w:pPr>
    </w:p>
    <w:p w:rsidR="00AA046C" w:rsidRDefault="00AA046C">
      <w:bookmarkStart w:id="0" w:name="_GoBack"/>
      <w:bookmarkEnd w:id="0"/>
    </w:p>
    <w:sectPr w:rsidR="00AA046C" w:rsidSect="00EF3C11">
      <w:footerReference w:type="default" r:id="rId5"/>
      <w:pgSz w:w="11906" w:h="16838"/>
      <w:pgMar w:top="1417" w:right="1558"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1541305"/>
      <w:docPartObj>
        <w:docPartGallery w:val="Page Numbers (Bottom of Page)"/>
        <w:docPartUnique/>
      </w:docPartObj>
    </w:sdtPr>
    <w:sdtEndPr/>
    <w:sdtContent>
      <w:p w:rsidR="00C66B66" w:rsidRDefault="004A3068">
        <w:pPr>
          <w:pStyle w:val="Noga"/>
          <w:jc w:val="center"/>
        </w:pPr>
        <w:r>
          <w:fldChar w:fldCharType="begin"/>
        </w:r>
        <w:r>
          <w:instrText>PAGE   \* MERGEFORMAT</w:instrText>
        </w:r>
        <w:r>
          <w:fldChar w:fldCharType="separate"/>
        </w:r>
        <w:r>
          <w:t>2</w:t>
        </w:r>
        <w:r>
          <w:fldChar w:fldCharType="end"/>
        </w:r>
      </w:p>
    </w:sdtContent>
  </w:sdt>
  <w:p w:rsidR="00C66B66" w:rsidRPr="00136E18" w:rsidRDefault="004A3068">
    <w:pPr>
      <w:pStyle w:val="Noga"/>
      <w:rPr>
        <w:rFonts w:ascii="Arial Narrow" w:hAnsi="Arial Narrow"/>
        <w:sz w:val="22"/>
        <w:szCs w:val="22"/>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26ACC"/>
    <w:multiLevelType w:val="hybridMultilevel"/>
    <w:tmpl w:val="FFCE31D4"/>
    <w:lvl w:ilvl="0" w:tplc="C5E6AAE0">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 w15:restartNumberingAfterBreak="0">
    <w:nsid w:val="146346B7"/>
    <w:multiLevelType w:val="hybridMultilevel"/>
    <w:tmpl w:val="FDBCD62E"/>
    <w:lvl w:ilvl="0" w:tplc="57A6D200">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15:restartNumberingAfterBreak="0">
    <w:nsid w:val="1A74106A"/>
    <w:multiLevelType w:val="hybridMultilevel"/>
    <w:tmpl w:val="A7E2F79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4E6968B7"/>
    <w:multiLevelType w:val="hybridMultilevel"/>
    <w:tmpl w:val="EF901530"/>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4" w15:restartNumberingAfterBreak="0">
    <w:nsid w:val="5A6471C2"/>
    <w:multiLevelType w:val="hybridMultilevel"/>
    <w:tmpl w:val="C13C8D10"/>
    <w:lvl w:ilvl="0" w:tplc="F8568DAE">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 w15:restartNumberingAfterBreak="0">
    <w:nsid w:val="6B9161A5"/>
    <w:multiLevelType w:val="hybridMultilevel"/>
    <w:tmpl w:val="47248550"/>
    <w:lvl w:ilvl="0" w:tplc="63A068A0">
      <w:start w:val="1"/>
      <w:numFmt w:val="decimal"/>
      <w:lvlText w:val="(%1)"/>
      <w:lvlJc w:val="left"/>
      <w:pPr>
        <w:ind w:left="720" w:hanging="360"/>
      </w:pPr>
      <w:rPr>
        <w:i w:val="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15:restartNumberingAfterBreak="0">
    <w:nsid w:val="761846D5"/>
    <w:multiLevelType w:val="hybridMultilevel"/>
    <w:tmpl w:val="6E7E2FEE"/>
    <w:lvl w:ilvl="0" w:tplc="B45CB59A">
      <w:start w:val="1"/>
      <w:numFmt w:val="decimal"/>
      <w:lvlText w:val="(%1)"/>
      <w:lvlJc w:val="left"/>
      <w:pPr>
        <w:ind w:left="644"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068"/>
    <w:rsid w:val="004A3068"/>
    <w:rsid w:val="00AA04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DC0BC"/>
  <w15:chartTrackingRefBased/>
  <w15:docId w15:val="{121AD89F-CA53-4F01-8AD8-91DEBA45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306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A3068"/>
    <w:pPr>
      <w:spacing w:line="260" w:lineRule="atLeast"/>
      <w:ind w:left="720"/>
      <w:contextualSpacing/>
      <w:jc w:val="both"/>
    </w:pPr>
    <w:rPr>
      <w:rFonts w:ascii="Arial" w:eastAsia="Calibri" w:hAnsi="Arial"/>
      <w:sz w:val="20"/>
      <w:szCs w:val="22"/>
      <w:lang w:eastAsia="en-US"/>
    </w:rPr>
  </w:style>
  <w:style w:type="paragraph" w:styleId="Noga">
    <w:name w:val="footer"/>
    <w:basedOn w:val="Navaden"/>
    <w:link w:val="NogaZnak"/>
    <w:uiPriority w:val="99"/>
    <w:unhideWhenUsed/>
    <w:rsid w:val="004A3068"/>
    <w:pPr>
      <w:tabs>
        <w:tab w:val="center" w:pos="4536"/>
        <w:tab w:val="right" w:pos="9072"/>
      </w:tabs>
    </w:pPr>
  </w:style>
  <w:style w:type="character" w:customStyle="1" w:styleId="NogaZnak">
    <w:name w:val="Noga Znak"/>
    <w:basedOn w:val="Privzetapisavaodstavka"/>
    <w:link w:val="Noga"/>
    <w:uiPriority w:val="99"/>
    <w:rsid w:val="004A3068"/>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4A3068"/>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1127</Words>
  <Characters>6430</Characters>
  <Application>Microsoft Office Word</Application>
  <DocSecurity>0</DocSecurity>
  <Lines>53</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kcks119</dc:creator>
  <cp:keywords/>
  <dc:description/>
  <cp:lastModifiedBy>kcks119</cp:lastModifiedBy>
  <cp:revision>1</cp:revision>
  <dcterms:created xsi:type="dcterms:W3CDTF">2021-11-04T13:25:00Z</dcterms:created>
  <dcterms:modified xsi:type="dcterms:W3CDTF">2021-11-04T13:25:00Z</dcterms:modified>
</cp:coreProperties>
</file>